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05" w:rsidRPr="00AD65DB" w:rsidRDefault="00526F05" w:rsidP="006A4EE7">
      <w:pPr>
        <w:pStyle w:val="a5"/>
        <w:ind w:left="4248" w:firstLine="198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65DB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526F05" w:rsidRPr="00AD65DB" w:rsidRDefault="00526F05" w:rsidP="00526F05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6F05" w:rsidRPr="00AD65DB" w:rsidRDefault="00526F05" w:rsidP="00526F05">
      <w:pPr>
        <w:pStyle w:val="a5"/>
        <w:ind w:left="623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65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Жмеринського </w:t>
      </w:r>
    </w:p>
    <w:p w:rsidR="00526F05" w:rsidRPr="00AD65DB" w:rsidRDefault="00526F05" w:rsidP="00526F05">
      <w:pPr>
        <w:pStyle w:val="a5"/>
        <w:ind w:left="623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65DB">
        <w:rPr>
          <w:rFonts w:ascii="Times New Roman" w:hAnsi="Times New Roman" w:cs="Times New Roman"/>
          <w:b/>
          <w:sz w:val="24"/>
          <w:szCs w:val="24"/>
          <w:lang w:val="uk-UA"/>
        </w:rPr>
        <w:t>міськрайонного суду</w:t>
      </w:r>
    </w:p>
    <w:p w:rsidR="00526F05" w:rsidRPr="00AD65DB" w:rsidRDefault="00526F05" w:rsidP="00526F05">
      <w:pPr>
        <w:pStyle w:val="a5"/>
        <w:ind w:left="623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65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Вінницької області  </w:t>
      </w:r>
    </w:p>
    <w:p w:rsidR="00526F05" w:rsidRPr="00AD65DB" w:rsidRDefault="00526F05" w:rsidP="00526F05">
      <w:pPr>
        <w:pStyle w:val="a5"/>
        <w:ind w:left="623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65DB">
        <w:rPr>
          <w:rFonts w:ascii="Times New Roman" w:hAnsi="Times New Roman" w:cs="Times New Roman"/>
          <w:b/>
          <w:sz w:val="24"/>
          <w:szCs w:val="24"/>
          <w:lang w:val="uk-UA"/>
        </w:rPr>
        <w:t>Костянтин ШЕПЕЛЬ</w:t>
      </w:r>
    </w:p>
    <w:p w:rsidR="00526F05" w:rsidRPr="00AD65DB" w:rsidRDefault="00526F05" w:rsidP="00526F05">
      <w:pPr>
        <w:pStyle w:val="a5"/>
        <w:ind w:left="623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6F05" w:rsidRPr="00AD65DB" w:rsidRDefault="00526F05" w:rsidP="00526F05">
      <w:pPr>
        <w:pStyle w:val="a5"/>
        <w:ind w:left="623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65DB">
        <w:rPr>
          <w:rFonts w:ascii="Times New Roman" w:hAnsi="Times New Roman" w:cs="Times New Roman"/>
          <w:b/>
          <w:sz w:val="24"/>
          <w:szCs w:val="24"/>
          <w:lang w:val="uk-UA"/>
        </w:rPr>
        <w:t>«31</w:t>
      </w:r>
      <w:r w:rsidR="006A4EE7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AD65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грудня 2022 року</w:t>
      </w:r>
    </w:p>
    <w:p w:rsidR="00526F05" w:rsidRPr="00AD65DB" w:rsidRDefault="00526F05" w:rsidP="00526F05">
      <w:pPr>
        <w:pStyle w:val="a5"/>
        <w:ind w:left="623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6F05" w:rsidRPr="00AD65DB" w:rsidRDefault="00526F05" w:rsidP="00526F0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65DB">
        <w:rPr>
          <w:rFonts w:ascii="Times New Roman" w:hAnsi="Times New Roman" w:cs="Times New Roman"/>
          <w:b/>
          <w:sz w:val="24"/>
          <w:szCs w:val="24"/>
          <w:lang w:val="uk-UA"/>
        </w:rPr>
        <w:t>План</w:t>
      </w:r>
    </w:p>
    <w:p w:rsidR="00526F05" w:rsidRPr="00AD65DB" w:rsidRDefault="00526F05" w:rsidP="00526F0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65DB">
        <w:rPr>
          <w:rFonts w:ascii="Times New Roman" w:hAnsi="Times New Roman" w:cs="Times New Roman"/>
          <w:b/>
          <w:sz w:val="24"/>
          <w:szCs w:val="24"/>
          <w:lang w:val="uk-UA"/>
        </w:rPr>
        <w:t>навчання по підвищенню професійного рівня працівників апарату</w:t>
      </w:r>
    </w:p>
    <w:p w:rsidR="00526F05" w:rsidRPr="00AD65DB" w:rsidRDefault="00526F05" w:rsidP="00526F0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65DB">
        <w:rPr>
          <w:rFonts w:ascii="Times New Roman" w:hAnsi="Times New Roman" w:cs="Times New Roman"/>
          <w:b/>
          <w:sz w:val="24"/>
          <w:szCs w:val="24"/>
          <w:lang w:val="uk-UA"/>
        </w:rPr>
        <w:t>Жмеринського міськрайонного суду Вінницької області на 2023 рік</w:t>
      </w:r>
    </w:p>
    <w:p w:rsidR="00526F05" w:rsidRPr="00AD65DB" w:rsidRDefault="00526F05" w:rsidP="00526F05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2341"/>
        <w:gridCol w:w="2094"/>
        <w:gridCol w:w="1376"/>
      </w:tblGrid>
      <w:tr w:rsidR="00526F05" w:rsidRPr="00AD65DB" w:rsidTr="0092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5" w:rsidRPr="00AD65DB" w:rsidRDefault="00526F0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526F05" w:rsidRPr="00AD65DB" w:rsidRDefault="00526F0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5" w:rsidRPr="00AD65DB" w:rsidRDefault="00526F0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навчання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5" w:rsidRPr="00AD65DB" w:rsidRDefault="00526F05" w:rsidP="006A4E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  <w:p w:rsidR="00526F05" w:rsidRPr="00AD65DB" w:rsidRDefault="00526F05" w:rsidP="006A4EE7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5" w:rsidRPr="00AD65DB" w:rsidRDefault="00526F0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5" w:rsidRPr="00AD65DB" w:rsidRDefault="00526F05" w:rsidP="0092515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526F05" w:rsidRPr="00AD65DB" w:rsidTr="0092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5" w:rsidRPr="00AD65DB" w:rsidRDefault="00526F05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5" w:rsidRPr="00AD65DB" w:rsidRDefault="00526F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підвищенні кваліфікації, семінарах, навчаннях, нарадах ТУ ДСА</w:t>
            </w:r>
            <w:r w:rsidR="006A4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AD65DB"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країни</w:t>
            </w: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Вінницькій області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5" w:rsidRPr="00AD65DB" w:rsidRDefault="00526F05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графіка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5" w:rsidRPr="00AD65DB" w:rsidRDefault="00526F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апарату суду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5" w:rsidRPr="00AD65DB" w:rsidRDefault="00526F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6F05" w:rsidRPr="00AD65DB" w:rsidTr="0092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5" w:rsidRPr="00AD65DB" w:rsidRDefault="00526F05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5" w:rsidRPr="00AD65DB" w:rsidRDefault="00526F05" w:rsidP="006A4E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та застосування Інструкції користувача комп'ютерної програми «Д-3»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5" w:rsidRPr="00AD65DB" w:rsidRDefault="00526F05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 (після поновлення версії)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5" w:rsidRPr="00AD65DB" w:rsidRDefault="00526F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апарату суду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5" w:rsidRPr="00AD65DB" w:rsidRDefault="00526F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6F05" w:rsidRPr="00AD65DB" w:rsidTr="0092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5" w:rsidRPr="00AD65DB" w:rsidRDefault="00526F05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5" w:rsidRPr="00AD65DB" w:rsidRDefault="00526F05" w:rsidP="0092515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Вивчення </w:t>
            </w:r>
            <w:bookmarkStart w:id="0" w:name="_GoBack"/>
            <w:bookmarkEnd w:id="0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застосування Інструкції користувача Єдиної судової інформаційно-телекомунікаційної системи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5" w:rsidRPr="00AD65DB" w:rsidRDefault="0092515B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526F05"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 року (після поновлення версії)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5" w:rsidRPr="00AD65DB" w:rsidRDefault="00526F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апарату суду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5" w:rsidRPr="00AD65DB" w:rsidRDefault="00526F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6F05" w:rsidRPr="00AD65DB" w:rsidTr="0092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5" w:rsidRPr="00AD65DB" w:rsidRDefault="00526F05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5" w:rsidRPr="00AD65DB" w:rsidRDefault="00526F05" w:rsidP="00A361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та застосування Положення про автоматизовану систему документообігу суду, затвердженого рішенням Ради суддів України від 26.11.2010 № 30 зі змінами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5" w:rsidRPr="00AD65DB" w:rsidRDefault="00526F05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5" w:rsidRPr="00AD65DB" w:rsidRDefault="00526F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апарату суду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5" w:rsidRPr="00AD65DB" w:rsidRDefault="00526F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6F05" w:rsidRPr="00AD65DB" w:rsidTr="0092515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5" w:rsidRPr="00AD65DB" w:rsidRDefault="00526F05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5" w:rsidRPr="00AD65DB" w:rsidRDefault="00526F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Порядок автоматизованого розподілу судових справ схваленого рішенням Ради суддів України від 13.12.2021 </w:t>
            </w:r>
          </w:p>
          <w:p w:rsidR="00526F05" w:rsidRPr="00AD65DB" w:rsidRDefault="00526F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5" w:rsidRPr="00AD65DB" w:rsidRDefault="00526F05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5" w:rsidRPr="00AD65DB" w:rsidRDefault="00526F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апарату суду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5" w:rsidRPr="00AD65DB" w:rsidRDefault="00526F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6F05" w:rsidRPr="00AD65DB" w:rsidTr="0092515B">
        <w:trPr>
          <w:trHeight w:val="1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5" w:rsidRPr="00AD65DB" w:rsidRDefault="00526F05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5" w:rsidRPr="00AD65DB" w:rsidRDefault="00526F05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D6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Вивчення</w:t>
            </w:r>
            <w:proofErr w:type="spellEnd"/>
            <w:r w:rsidRPr="00AD6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Загальних</w:t>
            </w:r>
            <w:proofErr w:type="spellEnd"/>
            <w:r w:rsidRPr="00AD6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правил </w:t>
            </w:r>
            <w:proofErr w:type="spellStart"/>
            <w:r w:rsidRPr="00AD6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етичної</w:t>
            </w:r>
            <w:proofErr w:type="spellEnd"/>
            <w:r w:rsidRPr="00AD6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поведінки</w:t>
            </w:r>
            <w:proofErr w:type="spellEnd"/>
            <w:r w:rsidRPr="00AD6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державних</w:t>
            </w:r>
            <w:proofErr w:type="spellEnd"/>
            <w:r w:rsidRPr="00AD6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службовців</w:t>
            </w:r>
            <w:proofErr w:type="spellEnd"/>
            <w:r w:rsidRPr="00AD6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AD6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посадових</w:t>
            </w:r>
            <w:proofErr w:type="spellEnd"/>
            <w:r w:rsidRPr="00AD6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осіб</w:t>
            </w:r>
            <w:proofErr w:type="spellEnd"/>
            <w:r w:rsidRPr="00AD6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місцевого</w:t>
            </w:r>
            <w:proofErr w:type="spellEnd"/>
            <w:r w:rsidRPr="00AD6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самоврядування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5" w:rsidRPr="00AD65DB" w:rsidRDefault="00526F05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5" w:rsidRPr="00AD65DB" w:rsidRDefault="00526F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Працівники апарату суду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5" w:rsidRPr="00AD65DB" w:rsidRDefault="00526F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6F05" w:rsidRPr="00AD65DB" w:rsidTr="0092515B">
        <w:trPr>
          <w:trHeight w:val="15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5" w:rsidRPr="00AD65DB" w:rsidRDefault="00526F05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5" w:rsidRPr="00AD65DB" w:rsidRDefault="00526F05" w:rsidP="00A361A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з секретарями судового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комп’ютерної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програми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фіксування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судового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процесу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(судового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засідання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та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відтворення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звуку «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Акорд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05" w:rsidRPr="00AD65DB" w:rsidRDefault="00526F05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5" w:rsidRPr="00AD65DB" w:rsidRDefault="00526F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Твердохліб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526F05" w:rsidRPr="00AD65DB" w:rsidRDefault="00526F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05" w:rsidRPr="00AD65DB" w:rsidRDefault="00526F0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3889" w:rsidRPr="00AD65DB" w:rsidTr="0092515B">
        <w:trPr>
          <w:trHeight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89" w:rsidRPr="00AD65DB" w:rsidRDefault="00FA3889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89" w:rsidRPr="00AD65DB" w:rsidRDefault="0010761B" w:rsidP="00FA3889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4"/>
                <w:szCs w:val="24"/>
                <w:lang w:val="ru-RU" w:eastAsia="en-US"/>
              </w:rPr>
            </w:pPr>
            <w:proofErr w:type="spellStart"/>
            <w:r w:rsidRPr="00AD65DB">
              <w:rPr>
                <w:b w:val="0"/>
                <w:bCs w:val="0"/>
                <w:sz w:val="24"/>
                <w:szCs w:val="24"/>
                <w:lang w:val="ru-RU" w:eastAsia="en-US"/>
              </w:rPr>
              <w:t>Направлення</w:t>
            </w:r>
            <w:proofErr w:type="spellEnd"/>
            <w:r w:rsidRPr="00AD65DB"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D65DB">
              <w:rPr>
                <w:b w:val="0"/>
                <w:bCs w:val="0"/>
                <w:sz w:val="24"/>
                <w:szCs w:val="24"/>
                <w:lang w:val="ru-RU" w:eastAsia="en-US"/>
              </w:rPr>
              <w:t>судових</w:t>
            </w:r>
            <w:proofErr w:type="spellEnd"/>
            <w:r w:rsidRPr="00AD65DB"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 справ за </w:t>
            </w:r>
            <w:proofErr w:type="spellStart"/>
            <w:r w:rsidR="00FA3889" w:rsidRPr="00AD65DB">
              <w:rPr>
                <w:b w:val="0"/>
                <w:bCs w:val="0"/>
                <w:sz w:val="24"/>
                <w:szCs w:val="24"/>
                <w:lang w:val="ru-RU" w:eastAsia="en-US"/>
              </w:rPr>
              <w:t>межі</w:t>
            </w:r>
            <w:proofErr w:type="spellEnd"/>
            <w:r w:rsidR="00FA3889" w:rsidRPr="00AD65DB"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 суду</w:t>
            </w:r>
            <w:r w:rsidR="00FA3889" w:rsidRPr="00AD65DB">
              <w:rPr>
                <w:b w:val="0"/>
                <w:sz w:val="24"/>
                <w:szCs w:val="24"/>
                <w:lang w:eastAsia="en-US"/>
              </w:rPr>
              <w:t xml:space="preserve"> відповідно до Інструкції з діловодства в місцев</w:t>
            </w:r>
            <w:r w:rsidR="00A361A2">
              <w:rPr>
                <w:b w:val="0"/>
                <w:sz w:val="24"/>
                <w:szCs w:val="24"/>
                <w:lang w:eastAsia="en-US"/>
              </w:rPr>
              <w:t>их та апеляційних судах України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89" w:rsidRPr="00AD65DB" w:rsidRDefault="00FA3889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889" w:rsidRPr="00AD65DB" w:rsidRDefault="00FA38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Колеснік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="009208E9"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89" w:rsidRPr="00AD65DB" w:rsidRDefault="00FA38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08E9" w:rsidRPr="00AD65DB" w:rsidTr="0092515B">
        <w:trPr>
          <w:trHeight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E9" w:rsidRPr="00AD65DB" w:rsidRDefault="009208E9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9" w:rsidRPr="00AD65DB" w:rsidRDefault="009208E9" w:rsidP="00EE08EC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4"/>
                <w:szCs w:val="24"/>
                <w:lang w:val="ru-RU" w:eastAsia="en-US"/>
              </w:rPr>
            </w:pPr>
            <w:proofErr w:type="spellStart"/>
            <w:r w:rsidRPr="00AD65DB">
              <w:rPr>
                <w:b w:val="0"/>
                <w:bCs w:val="0"/>
                <w:sz w:val="24"/>
                <w:szCs w:val="24"/>
                <w:lang w:val="ru-RU" w:eastAsia="en-US"/>
              </w:rPr>
              <w:t>Виділення</w:t>
            </w:r>
            <w:proofErr w:type="spellEnd"/>
            <w:r w:rsidRPr="00AD65DB"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D65DB">
              <w:rPr>
                <w:b w:val="0"/>
                <w:bCs w:val="0"/>
                <w:sz w:val="24"/>
                <w:szCs w:val="24"/>
                <w:lang w:val="ru-RU" w:eastAsia="en-US"/>
              </w:rPr>
              <w:t>матеріалів</w:t>
            </w:r>
            <w:proofErr w:type="spellEnd"/>
            <w:r w:rsidRPr="00AD65DB"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D65DB">
              <w:rPr>
                <w:b w:val="0"/>
                <w:bCs w:val="0"/>
                <w:sz w:val="24"/>
                <w:szCs w:val="24"/>
                <w:lang w:val="ru-RU" w:eastAsia="en-US"/>
              </w:rPr>
              <w:t>кримінального</w:t>
            </w:r>
            <w:proofErr w:type="spellEnd"/>
            <w:r w:rsidRPr="00AD65DB"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D65DB">
              <w:rPr>
                <w:b w:val="0"/>
                <w:bCs w:val="0"/>
                <w:sz w:val="24"/>
                <w:szCs w:val="24"/>
                <w:lang w:val="ru-RU" w:eastAsia="en-US"/>
              </w:rPr>
              <w:t>провадження</w:t>
            </w:r>
            <w:proofErr w:type="spellEnd"/>
            <w:r w:rsidRPr="00AD65DB"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 в </w:t>
            </w:r>
            <w:proofErr w:type="spellStart"/>
            <w:r w:rsidRPr="00AD65DB">
              <w:rPr>
                <w:b w:val="0"/>
                <w:bCs w:val="0"/>
                <w:sz w:val="24"/>
                <w:szCs w:val="24"/>
                <w:lang w:val="ru-RU" w:eastAsia="en-US"/>
              </w:rPr>
              <w:t>окреме</w:t>
            </w:r>
            <w:proofErr w:type="spellEnd"/>
            <w:r w:rsidRPr="00AD65DB"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D65DB">
              <w:rPr>
                <w:b w:val="0"/>
                <w:bCs w:val="0"/>
                <w:sz w:val="24"/>
                <w:szCs w:val="24"/>
                <w:lang w:val="ru-RU" w:eastAsia="en-US"/>
              </w:rPr>
              <w:t>провадження</w:t>
            </w:r>
            <w:proofErr w:type="spellEnd"/>
            <w:r w:rsidRPr="00AD65DB">
              <w:rPr>
                <w:b w:val="0"/>
                <w:sz w:val="24"/>
                <w:szCs w:val="24"/>
                <w:lang w:eastAsia="en-US"/>
              </w:rPr>
              <w:t xml:space="preserve"> відповідно до Інструкції з діловодства в місцев</w:t>
            </w:r>
            <w:r w:rsidR="00A361A2">
              <w:rPr>
                <w:b w:val="0"/>
                <w:sz w:val="24"/>
                <w:szCs w:val="24"/>
                <w:lang w:eastAsia="en-US"/>
              </w:rPr>
              <w:t>их та апеляційних судах України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9" w:rsidRPr="00AD65DB" w:rsidRDefault="009208E9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9" w:rsidRPr="00AD65DB" w:rsidRDefault="009208E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Попеско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E9" w:rsidRPr="00AD65DB" w:rsidRDefault="009208E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08E9" w:rsidRPr="00AD65DB" w:rsidTr="0092515B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E9" w:rsidRPr="00AD65DB" w:rsidRDefault="009208E9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9" w:rsidRPr="00AD65DB" w:rsidRDefault="009208E9" w:rsidP="00EE08EC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4"/>
                <w:szCs w:val="24"/>
                <w:lang w:val="ru-RU" w:eastAsia="en-US"/>
              </w:rPr>
            </w:pPr>
            <w:proofErr w:type="spellStart"/>
            <w:r w:rsidRPr="00AD65DB">
              <w:rPr>
                <w:b w:val="0"/>
                <w:bCs w:val="0"/>
                <w:sz w:val="24"/>
                <w:szCs w:val="24"/>
                <w:lang w:val="ru-RU" w:eastAsia="en-US"/>
              </w:rPr>
              <w:t>Судові</w:t>
            </w:r>
            <w:proofErr w:type="spellEnd"/>
            <w:r w:rsidRPr="00AD65DB"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AD65DB">
              <w:rPr>
                <w:b w:val="0"/>
                <w:bCs w:val="0"/>
                <w:sz w:val="24"/>
                <w:szCs w:val="24"/>
                <w:lang w:val="ru-RU" w:eastAsia="en-US"/>
              </w:rPr>
              <w:t>виклики</w:t>
            </w:r>
            <w:proofErr w:type="spellEnd"/>
            <w:r w:rsidRPr="00AD65DB"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 і </w:t>
            </w:r>
            <w:proofErr w:type="spellStart"/>
            <w:r w:rsidRPr="00AD65DB">
              <w:rPr>
                <w:b w:val="0"/>
                <w:bCs w:val="0"/>
                <w:sz w:val="24"/>
                <w:szCs w:val="24"/>
                <w:lang w:val="ru-RU" w:eastAsia="en-US"/>
              </w:rPr>
              <w:t>повідомлення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9" w:rsidRPr="00AD65DB" w:rsidRDefault="009208E9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8E9" w:rsidRPr="00AD65DB" w:rsidRDefault="009208E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Корнійчук К.О.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E9" w:rsidRPr="00AD65DB" w:rsidRDefault="009208E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E73E7" w:rsidRPr="00AD65DB" w:rsidTr="0092515B">
        <w:trPr>
          <w:trHeight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D65DB" w:rsidRDefault="004E73E7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D65DB" w:rsidRDefault="004E73E7" w:rsidP="00C40E8B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AD65DB">
              <w:rPr>
                <w:b w:val="0"/>
                <w:bCs w:val="0"/>
                <w:sz w:val="24"/>
                <w:szCs w:val="24"/>
                <w:lang w:eastAsia="en-US"/>
              </w:rPr>
              <w:t>Прийняття та реєстрація документів</w:t>
            </w:r>
            <w:r w:rsidRPr="00AD65DB">
              <w:rPr>
                <w:sz w:val="24"/>
                <w:szCs w:val="24"/>
                <w:lang w:eastAsia="en-US"/>
              </w:rPr>
              <w:t xml:space="preserve"> </w:t>
            </w:r>
            <w:r w:rsidRPr="00AD65DB">
              <w:rPr>
                <w:b w:val="0"/>
                <w:sz w:val="24"/>
                <w:szCs w:val="24"/>
                <w:lang w:eastAsia="en-US"/>
              </w:rPr>
              <w:t>відповідно до Інструкції з діловодства в місцев</w:t>
            </w:r>
            <w:r w:rsidR="00950B6F">
              <w:rPr>
                <w:b w:val="0"/>
                <w:sz w:val="24"/>
                <w:szCs w:val="24"/>
                <w:lang w:eastAsia="en-US"/>
              </w:rPr>
              <w:t>их та апеляційних судах України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D65DB" w:rsidRDefault="004E73E7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E7" w:rsidRPr="00AD65DB" w:rsidRDefault="004E73E7" w:rsidP="00C40E8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Зозуля М.О.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E7" w:rsidRPr="00AD65DB" w:rsidRDefault="004E73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D6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Про аналіз помилок, що допускаються відповідальними працівниками апарату суду під час заповнення ОСК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AD65DB" w:rsidP="004F52C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Барткова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802D5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6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Права та обов’язки присяжних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802D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Кармалюк А.А.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176D" w:rsidRPr="00AD65DB" w:rsidTr="0092515B">
        <w:trPr>
          <w:trHeight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D" w:rsidRPr="00AD65DB" w:rsidRDefault="0031176D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D" w:rsidRPr="00AD65DB" w:rsidRDefault="0031176D" w:rsidP="00802D5F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Дотримання обмежень щодо сумісництва та суміщення з іншими видами діяльності в умовах воєнного стану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D" w:rsidRPr="00AD65DB" w:rsidRDefault="0031176D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D" w:rsidRPr="00AD65DB" w:rsidRDefault="0031176D" w:rsidP="00802D5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D" w:rsidRPr="00AD65DB" w:rsidRDefault="0031176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D65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Формування і оформлення судових справ відповідно до Інструкції з діловодства в місцевих та апеляційних судах України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0E4E7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Муха Р.П.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5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  <w:lang w:val="ru-RU" w:eastAsia="en-US"/>
              </w:rPr>
            </w:pPr>
            <w:r w:rsidRPr="00AD65DB">
              <w:rPr>
                <w:b w:val="0"/>
                <w:color w:val="1D1D1B"/>
                <w:sz w:val="24"/>
                <w:szCs w:val="24"/>
                <w:shd w:val="clear" w:color="auto" w:fill="FFFFFF"/>
              </w:rPr>
              <w:t>Порядок призначення та звільнення в період воєнного стану</w:t>
            </w:r>
            <w:r w:rsidRPr="00AD65DB">
              <w:rPr>
                <w:rStyle w:val="30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9E54A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Кармалюк А.А.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C" w:rsidRPr="00AD65DB" w:rsidRDefault="00EE08EC" w:rsidP="006A4E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Порядок</w:t>
            </w:r>
            <w:r w:rsidRPr="00AD65DB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65DB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заповнення</w:t>
            </w:r>
            <w:proofErr w:type="spellEnd"/>
            <w:r w:rsidRPr="00AD65DB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AD65DB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подання</w:t>
            </w:r>
            <w:proofErr w:type="spellEnd"/>
            <w:r w:rsidR="006A4EE7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hyperlink r:id="rId5" w:anchor="n16" w:history="1">
              <w:proofErr w:type="spellStart"/>
              <w:r w:rsidRPr="00AD65DB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декларації</w:t>
              </w:r>
              <w:proofErr w:type="spellEnd"/>
              <w:r w:rsidRPr="00AD65DB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особи, </w:t>
              </w:r>
              <w:proofErr w:type="spellStart"/>
              <w:r w:rsidRPr="00AD65DB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уповноваженої</w:t>
              </w:r>
              <w:proofErr w:type="spellEnd"/>
              <w:r w:rsidRPr="00AD65DB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на </w:t>
              </w:r>
              <w:proofErr w:type="spellStart"/>
              <w:r w:rsidRPr="00AD65DB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виконання</w:t>
              </w:r>
              <w:proofErr w:type="spellEnd"/>
              <w:r w:rsidRPr="00AD65DB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AD65DB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функцій</w:t>
              </w:r>
              <w:proofErr w:type="spellEnd"/>
              <w:r w:rsidRPr="00AD65DB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AD65DB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держави</w:t>
              </w:r>
              <w:proofErr w:type="spellEnd"/>
              <w:r w:rsidRPr="00AD65DB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AD65DB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або</w:t>
              </w:r>
              <w:proofErr w:type="spellEnd"/>
              <w:r w:rsidRPr="00AD65DB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AD65DB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місцевого</w:t>
              </w:r>
              <w:proofErr w:type="spellEnd"/>
              <w:r w:rsidRPr="00AD65DB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AD65DB">
                <w:rPr>
                  <w:rStyle w:val="a3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самоврядування</w:t>
              </w:r>
              <w:proofErr w:type="spellEnd"/>
            </w:hyperlink>
            <w:r w:rsidRPr="00AD6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B6215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Кармалюк А.А.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sz w:val="24"/>
                <w:szCs w:val="24"/>
                <w:lang w:val="ru-RU" w:eastAsia="en-US"/>
              </w:rPr>
            </w:pPr>
            <w:proofErr w:type="spellStart"/>
            <w:r w:rsidRPr="00AD65DB">
              <w:rPr>
                <w:b w:val="0"/>
                <w:bCs w:val="0"/>
                <w:sz w:val="24"/>
                <w:szCs w:val="24"/>
                <w:lang w:val="ru-RU" w:eastAsia="en-US"/>
              </w:rPr>
              <w:t>Підготовка</w:t>
            </w:r>
            <w:proofErr w:type="spellEnd"/>
            <w:r w:rsidRPr="00AD65DB"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 і </w:t>
            </w:r>
            <w:proofErr w:type="spellStart"/>
            <w:r w:rsidRPr="00AD65DB">
              <w:rPr>
                <w:b w:val="0"/>
                <w:bCs w:val="0"/>
                <w:sz w:val="24"/>
                <w:szCs w:val="24"/>
                <w:lang w:val="ru-RU" w:eastAsia="en-US"/>
              </w:rPr>
              <w:t>передання</w:t>
            </w:r>
            <w:proofErr w:type="spellEnd"/>
            <w:r w:rsidRPr="00AD65DB"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 справ до </w:t>
            </w:r>
            <w:proofErr w:type="spellStart"/>
            <w:r w:rsidRPr="00AD65DB">
              <w:rPr>
                <w:b w:val="0"/>
                <w:bCs w:val="0"/>
                <w:sz w:val="24"/>
                <w:szCs w:val="24"/>
                <w:lang w:val="ru-RU" w:eastAsia="en-US"/>
              </w:rPr>
              <w:t>архіву</w:t>
            </w:r>
            <w:proofErr w:type="spellEnd"/>
            <w:r w:rsidRPr="00AD65DB"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 суду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AD65DB" w:rsidP="00D612A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Колеснік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О.В.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9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C" w:rsidRPr="00AD65DB" w:rsidRDefault="00EE08EC" w:rsidP="006A4E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Етика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апаратів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судів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Дрескод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Повага до відвідувачів суду. Повага до колег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EC" w:rsidRPr="00AD65DB" w:rsidRDefault="00EE08EC" w:rsidP="0023641C">
            <w:pPr>
              <w:pStyle w:val="a4"/>
              <w:spacing w:before="0" w:beforeAutospacing="0" w:after="150" w:afterAutospacing="0"/>
              <w:rPr>
                <w:lang w:val="ru-RU" w:eastAsia="en-US"/>
              </w:rPr>
            </w:pPr>
            <w:proofErr w:type="spellStart"/>
            <w:r w:rsidRPr="00AD65DB">
              <w:rPr>
                <w:lang w:val="ru-RU" w:eastAsia="en-US"/>
              </w:rPr>
              <w:t>Копитко</w:t>
            </w:r>
            <w:proofErr w:type="spellEnd"/>
            <w:r w:rsidRPr="00AD65DB">
              <w:rPr>
                <w:lang w:val="ru-RU" w:eastAsia="en-US"/>
              </w:rPr>
              <w:t xml:space="preserve"> О.В.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6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4F52C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1D1D1B"/>
                <w:sz w:val="24"/>
                <w:szCs w:val="24"/>
                <w:shd w:val="clear" w:color="auto" w:fill="FFFFFF"/>
              </w:rPr>
            </w:pPr>
            <w:r w:rsidRPr="00AD65DB">
              <w:rPr>
                <w:rStyle w:val="a7"/>
                <w:color w:val="000000"/>
                <w:sz w:val="24"/>
                <w:szCs w:val="24"/>
                <w:shd w:val="clear" w:color="auto" w:fill="F7F7F7"/>
              </w:rPr>
              <w:t>Простій у роботі на період воєнного стану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4F52C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Кармалюк А.А.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 інструктаж з охорони праці та пожежної безпеки.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Крайдуба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Цивільний захист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3062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Крайдуба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та оформлення документів. Вимоги до оформлення документів ДСТУ 4163-2020.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Рожик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950B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Засвідчення та видання копій судових рішень і документів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Коцюдим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0201D1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Порядок видачі судових </w:t>
            </w:r>
            <w:r w:rsidR="00950B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справ для ознайомлення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0201D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Колеснік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D6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Засвідчення та видавання копій судового рішення і документів. Повторна видача копії судового рішення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3062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Коцюдим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D6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Реєстрація та розгляд адвокатських запитів та запитів на публічну інформацію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3062F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Копитко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реєстрів поштових відправлень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6E49F0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="00EE08EC"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Крайдуба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Приймання та облік документів з грифом «ДСК»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6E49F0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  <w:r w:rsidR="00EE08EC"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Барткова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Порядок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прийняття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розгляду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звернень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громадян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контролю за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розглядом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Розмежування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звернень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запитів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відповідно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Закону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“Про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звернення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громадян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” та Закону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“Про доступ до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публічної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Копитко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та ведення військового обліку призовників і військовозобов’язаних. Бронювання військовозобов’язаних в суді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6E49F0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  <w:r w:rsidR="00EE08EC"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9E7CE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Кармалюк А.А.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950B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індивідуальної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професійного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кредитів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ЄКТС.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Урахування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індивідуальної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професійного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службової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6E49F0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  <w:r w:rsidR="00EE08EC"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Кармалюк А.А.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D6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Реєстрація вхідної та вихідної електронної пошти та перевірка КЕП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6E49F0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  <w:r w:rsidR="00EE08EC"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D22DC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Твердохліб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D6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Розмір винагороди перекладачам відповідно до Інструкції п</w:t>
            </w:r>
            <w:proofErr w:type="spellStart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ро</w:t>
            </w:r>
            <w:proofErr w:type="spellEnd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порядок</w:t>
            </w:r>
            <w:r w:rsidRPr="00AD65D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і </w:t>
            </w:r>
            <w:proofErr w:type="spellStart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розміри</w:t>
            </w:r>
            <w:proofErr w:type="spellEnd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компенсації</w:t>
            </w:r>
            <w:proofErr w:type="spellEnd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відшкодування</w:t>
            </w:r>
            <w:proofErr w:type="spellEnd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витрат</w:t>
            </w:r>
            <w:proofErr w:type="spellEnd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виплати</w:t>
            </w:r>
            <w:proofErr w:type="spellEnd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винагороди</w:t>
            </w:r>
            <w:proofErr w:type="spellEnd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особам, </w:t>
            </w:r>
            <w:proofErr w:type="spellStart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викликаються</w:t>
            </w:r>
            <w:proofErr w:type="spellEnd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органів</w:t>
            </w:r>
            <w:proofErr w:type="spellEnd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досудового</w:t>
            </w:r>
            <w:proofErr w:type="spellEnd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розслідування</w:t>
            </w:r>
            <w:proofErr w:type="spellEnd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прокуратури</w:t>
            </w:r>
            <w:proofErr w:type="spellEnd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суду </w:t>
            </w:r>
            <w:proofErr w:type="spellStart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органів</w:t>
            </w:r>
            <w:proofErr w:type="spellEnd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у </w:t>
            </w:r>
            <w:proofErr w:type="spellStart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провадженні</w:t>
            </w:r>
            <w:proofErr w:type="spellEnd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яких</w:t>
            </w:r>
            <w:proofErr w:type="spellEnd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перебувають</w:t>
            </w:r>
            <w:proofErr w:type="spellEnd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справи</w:t>
            </w:r>
            <w:proofErr w:type="spellEnd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адміністративні</w:t>
            </w:r>
            <w:proofErr w:type="spellEnd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правопорушення</w:t>
            </w:r>
            <w:proofErr w:type="spellEnd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та </w:t>
            </w:r>
            <w:proofErr w:type="spellStart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виплати</w:t>
            </w:r>
            <w:proofErr w:type="spellEnd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державним</w:t>
            </w:r>
            <w:proofErr w:type="spellEnd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спеціалізованим</w:t>
            </w:r>
            <w:proofErr w:type="spellEnd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установам</w:t>
            </w:r>
            <w:proofErr w:type="spellEnd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судової</w:t>
            </w:r>
            <w:proofErr w:type="spellEnd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експертизи</w:t>
            </w:r>
            <w:proofErr w:type="spellEnd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працівниками</w:t>
            </w:r>
            <w:proofErr w:type="spellEnd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функцій</w:t>
            </w:r>
            <w:proofErr w:type="spellEnd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експертів</w:t>
            </w:r>
            <w:proofErr w:type="spellEnd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спеціалістів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D9519C" w:rsidP="0031771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Шпак А.А.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31176D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Дисциплінарна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накладення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знят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стягнень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Копитко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120876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Право на </w:t>
            </w:r>
            <w:proofErr w:type="spellStart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справедливий</w:t>
            </w:r>
            <w:proofErr w:type="spellEnd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суд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Рожик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</w:t>
            </w:r>
            <w:r w:rsidR="00950B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статистичних звітів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Барткова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rvps6"/>
              <w:shd w:val="clear" w:color="auto" w:fill="FFFFFF"/>
              <w:spacing w:before="0" w:beforeAutospacing="0" w:after="0" w:afterAutospacing="0"/>
              <w:ind w:right="450"/>
              <w:jc w:val="both"/>
              <w:textAlignment w:val="baseline"/>
              <w:rPr>
                <w:color w:val="000000" w:themeColor="text1"/>
                <w:shd w:val="clear" w:color="auto" w:fill="FFFFFF"/>
                <w:lang w:val="uk-UA"/>
              </w:rPr>
            </w:pPr>
            <w:r w:rsidRPr="00AD65DB">
              <w:rPr>
                <w:color w:val="000000" w:themeColor="text1"/>
                <w:shd w:val="clear" w:color="auto" w:fill="FFFFFF"/>
                <w:lang w:val="uk-UA"/>
              </w:rPr>
              <w:t>Підготовче заняття до формування піврічних звітів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судовий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збір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Пільгові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звільнені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сплати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збору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реєстрації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в АСДС</w:t>
            </w: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Колесник О.М.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Конвенція</w:t>
            </w:r>
            <w:proofErr w:type="spellEnd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захист</w:t>
            </w:r>
            <w:proofErr w:type="spellEnd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прав </w:t>
            </w:r>
            <w:proofErr w:type="spellStart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людини</w:t>
            </w:r>
            <w:proofErr w:type="spellEnd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основоположних</w:t>
            </w:r>
            <w:proofErr w:type="spellEnd"/>
            <w:r w:rsidRPr="00AD65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свобод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6A4EE7" w:rsidRDefault="00EE08EC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EE7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  <w:proofErr w:type="spellEnd"/>
            <w:r w:rsidRPr="006A4EE7">
              <w:rPr>
                <w:rFonts w:ascii="Times New Roman" w:hAnsi="Times New Roman" w:cs="Times New Roman"/>
                <w:sz w:val="24"/>
                <w:szCs w:val="24"/>
              </w:rPr>
              <w:t xml:space="preserve">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Ведишко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 «Про електронні документи та електронний документообіг»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Твердохліб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Робота з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комп’ютерною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програмою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Кадри-WEB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Кармалюк А.А.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 «</w:t>
            </w:r>
            <w:r w:rsidRPr="00AD65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Pr="00AD65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захист</w:t>
            </w:r>
            <w:proofErr w:type="spellEnd"/>
            <w:r w:rsidRPr="00AD65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персональних</w:t>
            </w:r>
            <w:proofErr w:type="spellEnd"/>
            <w:r w:rsidRPr="00AD65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даних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Рожик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Пожежна безпека в суді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серпень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2023року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Крайдуба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ведення обліку, зберігання, використання та знищення документів, що містять службову інформацію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Барткова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положення ЗУ «Про запобігання корупції»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Копитко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D65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Організація конвоювання та тримання в судах обвинувачених (підсудних), засуджених за вимогою суду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Міщанчук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Б.С.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щорічного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службової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службовців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правосуддя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Кармалюк А.А.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D65DB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Порядок </w:t>
            </w:r>
            <w:proofErr w:type="spellStart"/>
            <w:r w:rsidRPr="00AD65DB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ведення</w:t>
            </w:r>
            <w:proofErr w:type="spellEnd"/>
            <w:r w:rsidRPr="00AD65DB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AD65DB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зберігання</w:t>
            </w:r>
            <w:proofErr w:type="spellEnd"/>
            <w:r w:rsidRPr="00AD65DB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65DB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особових</w:t>
            </w:r>
            <w:proofErr w:type="spellEnd"/>
            <w:r w:rsidRPr="00AD65DB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справ </w:t>
            </w:r>
            <w:proofErr w:type="spellStart"/>
            <w:r w:rsidRPr="00AD65DB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державних</w:t>
            </w:r>
            <w:proofErr w:type="spellEnd"/>
            <w:r w:rsidRPr="00AD65DB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D65DB">
              <w:rPr>
                <w:rStyle w:val="rvts23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службовців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Кармалюк А.А.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 інформації в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локальн</w:t>
            </w: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суду та інформаційна безпека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Твердохліб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інвентаризації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нематеріальних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, товарно-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матеріальних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цінностей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перевіркою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фактичної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та документального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діючого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Цільове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належна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експлуатація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, ремонт і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списання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матеріально-технічних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ресурсів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Барткова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Засади використання автоматизованої системи документообігу суду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Бедрак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D6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Положення про помічника судді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Рожик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shd w:val="clear" w:color="auto" w:fill="FFFFFF"/>
              <w:spacing w:line="312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D65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Складання номенклатури суду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Барткова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індивідуальної програми підвищення рівня професійної комп</w:t>
            </w:r>
            <w:r w:rsidR="006A4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етентності державних службовців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2023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Кармалюк А.А.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5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 w:rsidP="006A4EE7">
            <w:pPr>
              <w:shd w:val="clear" w:color="auto" w:fill="FFFFFF"/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 порядок формування звітності за 2023 рік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31176D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2023</w:t>
            </w:r>
            <w:r w:rsidR="00EE08EC"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E08EC" w:rsidRPr="00AD65DB" w:rsidTr="0092515B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 w:rsidP="00F465BC">
            <w:pPr>
              <w:pStyle w:val="a5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shd w:val="clear" w:color="auto" w:fill="FFFFFF"/>
              <w:spacing w:line="312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D65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Підсумкове заняття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31176D" w:rsidP="006A4EE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2023</w:t>
            </w:r>
            <w:r w:rsidR="00EE08EC"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Шепель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К.А.</w:t>
            </w:r>
          </w:p>
          <w:p w:rsidR="00EE08EC" w:rsidRPr="00AD65DB" w:rsidRDefault="00EE08EC" w:rsidP="006A4EE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Насоненко</w:t>
            </w:r>
            <w:proofErr w:type="spellEnd"/>
            <w:r w:rsidRPr="00AD65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Т.А.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EC" w:rsidRPr="00AD65DB" w:rsidRDefault="00EE08E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26F05" w:rsidRPr="00AD65DB" w:rsidRDefault="00526F05" w:rsidP="00526F05">
      <w:pPr>
        <w:pStyle w:val="a5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6F05" w:rsidRPr="00AD65DB" w:rsidRDefault="00526F05" w:rsidP="00526F05">
      <w:pPr>
        <w:pStyle w:val="a5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6F05" w:rsidRPr="00AD65DB" w:rsidRDefault="00526F05" w:rsidP="00526F05">
      <w:pPr>
        <w:pStyle w:val="a5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6F05" w:rsidRPr="00AD65DB" w:rsidRDefault="00526F05" w:rsidP="00526F05">
      <w:pPr>
        <w:pStyle w:val="a5"/>
        <w:ind w:left="-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65DB">
        <w:rPr>
          <w:rFonts w:ascii="Times New Roman" w:hAnsi="Times New Roman" w:cs="Times New Roman"/>
          <w:b/>
          <w:sz w:val="24"/>
          <w:szCs w:val="24"/>
          <w:lang w:val="uk-UA"/>
        </w:rPr>
        <w:t>Керівник апарату суду</w:t>
      </w:r>
      <w:r w:rsidRPr="00AD65D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D65D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D65DB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                                 Тетяна НАСОНЕНКО</w:t>
      </w:r>
    </w:p>
    <w:sectPr w:rsidR="00526F05" w:rsidRPr="00AD65DB" w:rsidSect="00A47B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23B91"/>
    <w:multiLevelType w:val="hybridMultilevel"/>
    <w:tmpl w:val="B4C22E0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6F05"/>
    <w:rsid w:val="000649F2"/>
    <w:rsid w:val="00105834"/>
    <w:rsid w:val="0010761B"/>
    <w:rsid w:val="00120876"/>
    <w:rsid w:val="0016529B"/>
    <w:rsid w:val="0017460E"/>
    <w:rsid w:val="001D6C2C"/>
    <w:rsid w:val="0031176D"/>
    <w:rsid w:val="003F6D6C"/>
    <w:rsid w:val="004E73E7"/>
    <w:rsid w:val="00526F05"/>
    <w:rsid w:val="006361D9"/>
    <w:rsid w:val="006A4EE7"/>
    <w:rsid w:val="006E49F0"/>
    <w:rsid w:val="009208E9"/>
    <w:rsid w:val="0092515B"/>
    <w:rsid w:val="00950B6F"/>
    <w:rsid w:val="00A361A2"/>
    <w:rsid w:val="00A47B30"/>
    <w:rsid w:val="00AC0BDC"/>
    <w:rsid w:val="00AD65DB"/>
    <w:rsid w:val="00B007E2"/>
    <w:rsid w:val="00B37E30"/>
    <w:rsid w:val="00D9519C"/>
    <w:rsid w:val="00DC1EFE"/>
    <w:rsid w:val="00EE08EC"/>
    <w:rsid w:val="00FA3889"/>
    <w:rsid w:val="00FB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09195-FBE2-4D46-AD53-4685BA71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F05"/>
    <w:rPr>
      <w:rFonts w:eastAsiaTheme="minorEastAsia"/>
      <w:lang w:val="ru-RU" w:eastAsia="ru-RU"/>
    </w:rPr>
  </w:style>
  <w:style w:type="paragraph" w:styleId="3">
    <w:name w:val="heading 3"/>
    <w:basedOn w:val="a"/>
    <w:link w:val="30"/>
    <w:uiPriority w:val="9"/>
    <w:unhideWhenUsed/>
    <w:qFormat/>
    <w:rsid w:val="00526F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6F0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526F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 Spacing"/>
    <w:uiPriority w:val="1"/>
    <w:qFormat/>
    <w:rsid w:val="00526F05"/>
    <w:pPr>
      <w:spacing w:after="0" w:line="240" w:lineRule="auto"/>
    </w:pPr>
    <w:rPr>
      <w:lang w:val="ru-RU"/>
    </w:rPr>
  </w:style>
  <w:style w:type="paragraph" w:customStyle="1" w:styleId="rvps6">
    <w:name w:val="rvps6"/>
    <w:basedOn w:val="a"/>
    <w:uiPriority w:val="99"/>
    <w:rsid w:val="0052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26F05"/>
  </w:style>
  <w:style w:type="table" w:styleId="a6">
    <w:name w:val="Table Grid"/>
    <w:basedOn w:val="a1"/>
    <w:uiPriority w:val="59"/>
    <w:rsid w:val="00526F05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4E73E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5D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0987-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4934</Words>
  <Characters>2813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2022-12-27T11:22:00Z</cp:lastPrinted>
  <dcterms:created xsi:type="dcterms:W3CDTF">2022-12-27T08:27:00Z</dcterms:created>
  <dcterms:modified xsi:type="dcterms:W3CDTF">2023-11-15T12:19:00Z</dcterms:modified>
</cp:coreProperties>
</file>